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BD" w:rsidRPr="003B22D6" w:rsidRDefault="003B22D6">
      <w:pPr>
        <w:rPr>
          <w:b/>
          <w:bCs/>
          <w:sz w:val="36"/>
          <w:szCs w:val="36"/>
          <w:u w:val="single"/>
          <w:rtl/>
          <w:lang w:bidi="ar-EG"/>
        </w:rPr>
      </w:pPr>
      <w:r w:rsidRPr="003B22D6">
        <w:rPr>
          <w:rFonts w:hint="cs"/>
          <w:b/>
          <w:bCs/>
          <w:sz w:val="36"/>
          <w:szCs w:val="36"/>
          <w:u w:val="single"/>
          <w:rtl/>
          <w:lang w:bidi="ar-EG"/>
        </w:rPr>
        <w:t>الشروط العامة:</w:t>
      </w:r>
    </w:p>
    <w:p w:rsidR="003B22D6" w:rsidRPr="00A064BF" w:rsidRDefault="003B22D6" w:rsidP="003B22D6">
      <w:pPr>
        <w:pStyle w:val="ListParagraph"/>
        <w:numPr>
          <w:ilvl w:val="0"/>
          <w:numId w:val="2"/>
        </w:numPr>
        <w:ind w:left="424"/>
        <w:jc w:val="both"/>
        <w:rPr>
          <w:b/>
          <w:bCs/>
          <w:sz w:val="36"/>
          <w:szCs w:val="36"/>
          <w:rtl/>
          <w:lang w:bidi="ar-EG"/>
        </w:rPr>
      </w:pPr>
      <w:r w:rsidRPr="00A064BF">
        <w:rPr>
          <w:rFonts w:hint="cs"/>
          <w:b/>
          <w:bCs/>
          <w:sz w:val="36"/>
          <w:szCs w:val="36"/>
          <w:rtl/>
          <w:lang w:bidi="ar-EG"/>
        </w:rPr>
        <w:t>يمكن الاطلاع على البيانات الخاصة بهذه الوظائف من واقع بطاقة الوصف لكل وظيفة المعتمدة المعلنة بلوحة الاعلانات بمقر المركز ( الادارة العامة للشئون الادارية).</w:t>
      </w:r>
    </w:p>
    <w:p w:rsidR="003B22D6" w:rsidRPr="00A064BF" w:rsidRDefault="003B22D6" w:rsidP="003B22D6">
      <w:pPr>
        <w:jc w:val="both"/>
        <w:rPr>
          <w:b/>
          <w:bCs/>
          <w:sz w:val="36"/>
          <w:szCs w:val="36"/>
          <w:rtl/>
          <w:lang w:bidi="ar-EG"/>
        </w:rPr>
      </w:pPr>
      <w:r w:rsidRPr="00A064BF">
        <w:rPr>
          <w:rFonts w:hint="cs"/>
          <w:b/>
          <w:bCs/>
          <w:sz w:val="36"/>
          <w:szCs w:val="36"/>
          <w:rtl/>
          <w:lang w:bidi="ar-EG"/>
        </w:rPr>
        <w:tab/>
        <w:t>تقدم الطلبات باسم السيد الأستاذ الدكتور / رئيس مركز البحوث الزراعية باليد للأمانة الفنية للجنة القيادات بالادارة العامة للشئون الادارية بالمركز 9 شارع الجامعة  بالجيزة فى ميعاد غايته خمسة عشر يوما من تاريخ النشر مرفقا بها المستندات التالية من أصل + عدد 4 صور مكتوبة بالكمبيوتر.</w:t>
      </w:r>
    </w:p>
    <w:p w:rsidR="003B22D6" w:rsidRPr="00A064BF" w:rsidRDefault="003B22D6" w:rsidP="003B22D6">
      <w:pPr>
        <w:pStyle w:val="ListParagraph"/>
        <w:numPr>
          <w:ilvl w:val="0"/>
          <w:numId w:val="3"/>
        </w:numPr>
        <w:jc w:val="both"/>
        <w:rPr>
          <w:b/>
          <w:bCs/>
          <w:sz w:val="36"/>
          <w:szCs w:val="36"/>
          <w:lang w:bidi="ar-EG"/>
        </w:rPr>
      </w:pPr>
      <w:r w:rsidRPr="00A064BF">
        <w:rPr>
          <w:rFonts w:hint="cs"/>
          <w:b/>
          <w:bCs/>
          <w:sz w:val="36"/>
          <w:szCs w:val="36"/>
          <w:rtl/>
          <w:lang w:bidi="ar-EG"/>
        </w:rPr>
        <w:t xml:space="preserve">بيان حالة وظيفية معتمدة موضح به التأهيل العلمى والمؤهلات الأعلى وتاريخ ومحل الميلاد وتاريخ التعيين والدرجة الحالية وتاريخ الحصول عليها والخبرات النوعية والزمنية والوظائف الاشرافية التى شغلها المتقدم وتواريخها وتقارير كفاية الاداء عن اخر ثلاث سنوات سابقة والشهادات والدورات التدريبية ومدتها ، ونوعها ، مكانها والحاصل عليها فى مجال الحاسب الآلى واللغات الأجنبية وغيرها </w:t>
      </w:r>
      <w:r w:rsidRPr="00A064BF">
        <w:rPr>
          <w:b/>
          <w:bCs/>
          <w:sz w:val="36"/>
          <w:szCs w:val="36"/>
          <w:rtl/>
          <w:lang w:bidi="ar-EG"/>
        </w:rPr>
        <w:t>–</w:t>
      </w:r>
      <w:r w:rsidRPr="00A064BF">
        <w:rPr>
          <w:rFonts w:hint="cs"/>
          <w:b/>
          <w:bCs/>
          <w:sz w:val="36"/>
          <w:szCs w:val="36"/>
          <w:rtl/>
          <w:lang w:bidi="ar-EG"/>
        </w:rPr>
        <w:t xml:space="preserve"> مايفيد الاشتراك فى المؤتمرات واعداد البحوث والدراسات </w:t>
      </w:r>
      <w:r w:rsidR="00A064BF" w:rsidRPr="00A064BF">
        <w:rPr>
          <w:rFonts w:hint="cs"/>
          <w:b/>
          <w:bCs/>
          <w:sz w:val="36"/>
          <w:szCs w:val="36"/>
          <w:rtl/>
          <w:lang w:bidi="ar-EG"/>
        </w:rPr>
        <w:t>و</w:t>
      </w:r>
      <w:r w:rsidRPr="00A064BF">
        <w:rPr>
          <w:rFonts w:hint="cs"/>
          <w:b/>
          <w:bCs/>
          <w:sz w:val="36"/>
          <w:szCs w:val="36"/>
          <w:rtl/>
          <w:lang w:bidi="ar-EG"/>
        </w:rPr>
        <w:t>سابقة</w:t>
      </w:r>
      <w:r w:rsidR="00A064BF" w:rsidRPr="00A064BF">
        <w:rPr>
          <w:rFonts w:hint="cs"/>
          <w:b/>
          <w:bCs/>
          <w:sz w:val="36"/>
          <w:szCs w:val="36"/>
          <w:rtl/>
          <w:lang w:bidi="ar-EG"/>
        </w:rPr>
        <w:t xml:space="preserve"> العمل بالمنظمات الدولية والاقليمية أن وجدت </w:t>
      </w:r>
      <w:r w:rsidR="00A064BF" w:rsidRPr="00A064BF">
        <w:rPr>
          <w:b/>
          <w:bCs/>
          <w:sz w:val="36"/>
          <w:szCs w:val="36"/>
          <w:rtl/>
          <w:lang w:bidi="ar-EG"/>
        </w:rPr>
        <w:t>–</w:t>
      </w:r>
      <w:r w:rsidR="00A064BF" w:rsidRPr="00A064BF">
        <w:rPr>
          <w:rFonts w:hint="cs"/>
          <w:b/>
          <w:bCs/>
          <w:sz w:val="36"/>
          <w:szCs w:val="36"/>
          <w:rtl/>
          <w:lang w:bidi="ar-EG"/>
        </w:rPr>
        <w:t xml:space="preserve"> أوجه التميز خطابات الشكر والتقدير أو ايه بيانات أخرى يرى المتقدم إضافتها بالنسبة للعاملين بالجهاز الادارى للدولة أو شهادات خبرة بالنسبة للمتقدمين من خارج الجهاز الادارى.</w:t>
      </w:r>
    </w:p>
    <w:p w:rsidR="00A064BF" w:rsidRPr="00A064BF" w:rsidRDefault="00A064BF" w:rsidP="003B22D6">
      <w:pPr>
        <w:pStyle w:val="ListParagraph"/>
        <w:numPr>
          <w:ilvl w:val="0"/>
          <w:numId w:val="3"/>
        </w:numPr>
        <w:jc w:val="both"/>
        <w:rPr>
          <w:b/>
          <w:bCs/>
          <w:sz w:val="36"/>
          <w:szCs w:val="36"/>
          <w:lang w:bidi="ar-EG"/>
        </w:rPr>
      </w:pPr>
      <w:r w:rsidRPr="00A064BF">
        <w:rPr>
          <w:rFonts w:hint="cs"/>
          <w:b/>
          <w:bCs/>
          <w:sz w:val="36"/>
          <w:szCs w:val="36"/>
          <w:rtl/>
          <w:lang w:bidi="ar-EG"/>
        </w:rPr>
        <w:t>بيان عن ابرز انجازات واسهامات المتقدم وأوجه التطوير التى قام بها خلال شغله للوظائف الاشرافية والقيادية السابقة على الوظيفة المتقدم لها مدعما بالمستندات المؤيدة لذلك.</w:t>
      </w:r>
    </w:p>
    <w:p w:rsidR="00A064BF" w:rsidRPr="00A064BF" w:rsidRDefault="00A064BF" w:rsidP="003B22D6">
      <w:pPr>
        <w:pStyle w:val="ListParagraph"/>
        <w:numPr>
          <w:ilvl w:val="0"/>
          <w:numId w:val="3"/>
        </w:numPr>
        <w:jc w:val="both"/>
        <w:rPr>
          <w:b/>
          <w:bCs/>
          <w:sz w:val="36"/>
          <w:szCs w:val="36"/>
          <w:lang w:bidi="ar-EG"/>
        </w:rPr>
      </w:pPr>
      <w:r w:rsidRPr="00A064BF">
        <w:rPr>
          <w:rFonts w:hint="cs"/>
          <w:b/>
          <w:bCs/>
          <w:sz w:val="36"/>
          <w:szCs w:val="36"/>
          <w:rtl/>
          <w:lang w:bidi="ar-EG"/>
        </w:rPr>
        <w:t>عدد 6 صور شخصية مقاس 4×6 حديثة.</w:t>
      </w:r>
    </w:p>
    <w:p w:rsidR="00A064BF" w:rsidRPr="00A064BF" w:rsidRDefault="00A064BF" w:rsidP="00A064BF">
      <w:pPr>
        <w:ind w:left="360"/>
        <w:jc w:val="both"/>
        <w:rPr>
          <w:b/>
          <w:bCs/>
          <w:sz w:val="36"/>
          <w:szCs w:val="36"/>
          <w:lang w:bidi="ar-EG"/>
        </w:rPr>
      </w:pPr>
      <w:r w:rsidRPr="00A064BF">
        <w:rPr>
          <w:rFonts w:hint="cs"/>
          <w:b/>
          <w:bCs/>
          <w:sz w:val="36"/>
          <w:szCs w:val="36"/>
          <w:rtl/>
          <w:lang w:bidi="ar-EG"/>
        </w:rPr>
        <w:t>ولن تقبل الطلبات التى ترد بالبريد أو بعد المدة المحددة أو غير المستوفاة الشروط وسوف تتم المفاضلة بين المتقدمين فى ضوء احكام القانون 5 لسنه 1991 ورئحته التنفيذية المعدلة بموجب قرار رئيس مجلس الوزراء رقم 781 لسنه 2010 وكتاب الجهاز المركزى للتنظيم والادارة بخصوص هذا الشأن.</w:t>
      </w:r>
    </w:p>
    <w:sectPr w:rsidR="00A064BF" w:rsidRPr="00A064BF" w:rsidSect="003B22D6">
      <w:pgSz w:w="11906" w:h="16838"/>
      <w:pgMar w:top="1440" w:right="1134" w:bottom="1440"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0C91"/>
    <w:multiLevelType w:val="hybridMultilevel"/>
    <w:tmpl w:val="6D7EF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E0AE3"/>
    <w:multiLevelType w:val="hybridMultilevel"/>
    <w:tmpl w:val="B226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F5271"/>
    <w:multiLevelType w:val="hybridMultilevel"/>
    <w:tmpl w:val="0866A884"/>
    <w:lvl w:ilvl="0" w:tplc="8CB6B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3B22D6"/>
    <w:rsid w:val="003B22D6"/>
    <w:rsid w:val="00A064BF"/>
    <w:rsid w:val="00C0671B"/>
    <w:rsid w:val="00C329BD"/>
    <w:rsid w:val="00DE1070"/>
    <w:rsid w:val="00F420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2011-03-27T12:48:00Z</dcterms:created>
  <dcterms:modified xsi:type="dcterms:W3CDTF">2011-03-27T12:48:00Z</dcterms:modified>
</cp:coreProperties>
</file>